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4" w:rsidRPr="00AA68CE" w:rsidRDefault="00693BC4" w:rsidP="00AA68CE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A68CE">
        <w:rPr>
          <w:rFonts w:ascii="Times New Roman" w:hAnsi="Times New Roman" w:cs="Times New Roman"/>
          <w:b/>
          <w:w w:val="105"/>
          <w:sz w:val="24"/>
          <w:szCs w:val="24"/>
        </w:rPr>
        <w:t>Дорожная карта внедрения це</w:t>
      </w:r>
      <w:r w:rsidR="00D348EE" w:rsidRPr="00AA68CE">
        <w:rPr>
          <w:rFonts w:ascii="Times New Roman" w:hAnsi="Times New Roman" w:cs="Times New Roman"/>
          <w:b/>
          <w:w w:val="105"/>
          <w:sz w:val="24"/>
          <w:szCs w:val="24"/>
        </w:rPr>
        <w:t>левой модели наставничества в М</w:t>
      </w:r>
      <w:r w:rsidRPr="00AA68CE">
        <w:rPr>
          <w:rFonts w:ascii="Times New Roman" w:hAnsi="Times New Roman" w:cs="Times New Roman"/>
          <w:b/>
          <w:w w:val="105"/>
          <w:sz w:val="24"/>
          <w:szCs w:val="24"/>
        </w:rPr>
        <w:t xml:space="preserve">ОУ </w:t>
      </w:r>
      <w:r w:rsidR="00D348EE" w:rsidRPr="00AA68CE">
        <w:rPr>
          <w:rFonts w:ascii="Times New Roman" w:hAnsi="Times New Roman" w:cs="Times New Roman"/>
          <w:b/>
          <w:w w:val="105"/>
          <w:sz w:val="24"/>
          <w:szCs w:val="24"/>
        </w:rPr>
        <w:t>«</w:t>
      </w:r>
      <w:proofErr w:type="spellStart"/>
      <w:r w:rsidR="00D348EE" w:rsidRPr="00AA68CE">
        <w:rPr>
          <w:rFonts w:ascii="Times New Roman" w:hAnsi="Times New Roman" w:cs="Times New Roman"/>
          <w:b/>
          <w:w w:val="105"/>
          <w:sz w:val="24"/>
          <w:szCs w:val="24"/>
        </w:rPr>
        <w:t>Киргинская</w:t>
      </w:r>
      <w:proofErr w:type="spellEnd"/>
      <w:r w:rsidRPr="00AA68CE">
        <w:rPr>
          <w:rFonts w:ascii="Times New Roman" w:hAnsi="Times New Roman" w:cs="Times New Roman"/>
          <w:b/>
          <w:w w:val="105"/>
          <w:sz w:val="24"/>
          <w:szCs w:val="24"/>
        </w:rPr>
        <w:t xml:space="preserve"> СОШ</w:t>
      </w:r>
      <w:r w:rsidR="00D348EE" w:rsidRPr="00AA68CE">
        <w:rPr>
          <w:rFonts w:ascii="Times New Roman" w:hAnsi="Times New Roman" w:cs="Times New Roman"/>
          <w:b/>
          <w:w w:val="105"/>
          <w:sz w:val="24"/>
          <w:szCs w:val="24"/>
        </w:rPr>
        <w:t>»</w:t>
      </w:r>
    </w:p>
    <w:p w:rsidR="00693BC4" w:rsidRPr="00AA68CE" w:rsidRDefault="00693BC4" w:rsidP="00AA68CE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A68CE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9889"/>
        <w:gridCol w:w="1843"/>
        <w:gridCol w:w="3685"/>
      </w:tblGrid>
      <w:tr w:rsidR="00693BC4" w:rsidRPr="00AA68CE" w:rsidTr="00AA68CE">
        <w:tc>
          <w:tcPr>
            <w:tcW w:w="9889" w:type="dxa"/>
          </w:tcPr>
          <w:p w:rsidR="00693BC4" w:rsidRPr="00AA68CE" w:rsidRDefault="00693BC4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93BC4" w:rsidRPr="00AA68CE" w:rsidRDefault="00693BC4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693BC4" w:rsidRPr="00AA68CE" w:rsidRDefault="00693BC4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3BC4" w:rsidRPr="00AA68CE" w:rsidTr="00AA68CE">
        <w:tc>
          <w:tcPr>
            <w:tcW w:w="9889" w:type="dxa"/>
          </w:tcPr>
          <w:p w:rsidR="00693BC4" w:rsidRPr="00AA68CE" w:rsidRDefault="00693BC4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педагогического 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о реализации программы наставничества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217F3F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3F" w:rsidRPr="00AA68C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93BC4" w:rsidRPr="00AA68CE" w:rsidRDefault="000B257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0B257C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257C" w:rsidRPr="00AA68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школы – О.А.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="000B257C" w:rsidRPr="00AA6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8EE" w:rsidRPr="00AA68CE" w:rsidRDefault="00D00A64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512F9" w:rsidRPr="00AA6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D00A64" w:rsidRPr="00AA68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BC4" w:rsidRPr="00AA68CE" w:rsidRDefault="00D00A64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(Т.И. </w:t>
            </w:r>
            <w:proofErr w:type="spellStart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BC4" w:rsidRPr="00AA68CE" w:rsidTr="00AA68CE">
        <w:tc>
          <w:tcPr>
            <w:tcW w:w="9889" w:type="dxa"/>
          </w:tcPr>
          <w:p w:rsidR="00693BC4" w:rsidRPr="00AA68CE" w:rsidRDefault="00693BC4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родительского </w:t>
            </w:r>
            <w:r w:rsidR="005139BF" w:rsidRPr="00AA68CE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планируемой реализации программы наставничества</w:t>
            </w:r>
          </w:p>
        </w:tc>
        <w:tc>
          <w:tcPr>
            <w:tcW w:w="1843" w:type="dxa"/>
          </w:tcPr>
          <w:p w:rsidR="00693BC4" w:rsidRPr="00AA68CE" w:rsidRDefault="000B257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– О.А.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BC4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57C" w:rsidRPr="00AA68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B257C" w:rsidRPr="00AA68CE" w:rsidTr="00AA68CE">
        <w:tc>
          <w:tcPr>
            <w:tcW w:w="9889" w:type="dxa"/>
          </w:tcPr>
          <w:p w:rsidR="000B257C" w:rsidRPr="00AA68CE" w:rsidRDefault="000B257C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о реализуемой программе наставничества</w:t>
            </w:r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в МОУ «</w:t>
            </w:r>
            <w:proofErr w:type="spellStart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="00D348EE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СОШ» назначении куратора. Закрепление начала реализации программы наставничества и назначение куратора приказом руководителя образовательной организации</w:t>
            </w:r>
          </w:p>
        </w:tc>
        <w:tc>
          <w:tcPr>
            <w:tcW w:w="1843" w:type="dxa"/>
          </w:tcPr>
          <w:p w:rsidR="000B257C" w:rsidRPr="00AA68CE" w:rsidRDefault="000B257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– О.А.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</w:p>
          <w:p w:rsidR="000B257C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57C" w:rsidRPr="00AA68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Создание раздела «Наставничество (внедрение целевой модели)» на официальном сайте школы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193FA0" w:rsidRPr="00AA68CE" w:rsidRDefault="005139BF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– О.А.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</w:t>
            </w:r>
            <w:r w:rsidR="005139BF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(потенциальных наставников)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, желающих принять участие в программе наставничества.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85" w:type="dxa"/>
          </w:tcPr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данных. Формирование базы наставляемых</w:t>
            </w:r>
            <w:r w:rsidR="005139BF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наставников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85" w:type="dxa"/>
          </w:tcPr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  <w:r w:rsidR="00FD744D" w:rsidRPr="00AA68CE">
              <w:rPr>
                <w:rFonts w:ascii="Times New Roman" w:hAnsi="Times New Roman" w:cs="Times New Roman"/>
                <w:sz w:val="24"/>
                <w:szCs w:val="24"/>
              </w:rPr>
              <w:t>. Проведение собеседования с наставниками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85" w:type="dxa"/>
          </w:tcPr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8EE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D348EE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проведения обучения наставников. Обучение наставников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участников о сложившихся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пapax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pyппax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spellStart"/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/групп приказом руководителя образовательной организации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85" w:type="dxa"/>
          </w:tcPr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– О.А.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 (проведение первой, организационной, второй, пробной рабочей встречи наставника и наставляемого): 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встреча-знакомство;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пробная встреча;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встреча-планирование;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 (совместная работа наставника и  наставляемого);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итоговая встреча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мероприятиях, нацеленных на популяризацию роли наставников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наставничества (проведение групповой заключительной встречи всех пар и групп наставников и наставляемых): 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формате личной и групповой рефлексии;</w:t>
            </w:r>
          </w:p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публичного мероприятия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FA0" w:rsidRPr="00AA68CE" w:rsidTr="00AA68CE">
        <w:tc>
          <w:tcPr>
            <w:tcW w:w="9889" w:type="dxa"/>
          </w:tcPr>
          <w:p w:rsidR="00193FA0" w:rsidRPr="00AA68CE" w:rsidRDefault="00193FA0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843" w:type="dxa"/>
          </w:tcPr>
          <w:p w:rsidR="00193FA0" w:rsidRPr="00AA68CE" w:rsidRDefault="00193FA0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FA0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1C9" w:rsidRPr="00AA68CE" w:rsidTr="00AA68CE">
        <w:tc>
          <w:tcPr>
            <w:tcW w:w="9889" w:type="dxa"/>
          </w:tcPr>
          <w:p w:rsidR="003631C9" w:rsidRPr="00AA68CE" w:rsidRDefault="003631C9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843" w:type="dxa"/>
          </w:tcPr>
          <w:p w:rsidR="003631C9" w:rsidRPr="00AA68CE" w:rsidRDefault="003631C9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31C9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50C" w:rsidRPr="00AA68CE" w:rsidTr="00AA68CE">
        <w:tc>
          <w:tcPr>
            <w:tcW w:w="9889" w:type="dxa"/>
          </w:tcPr>
          <w:p w:rsidR="007E350C" w:rsidRPr="00AA68CE" w:rsidRDefault="007E350C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 заключительного этапа мониторинга влияния программ на всех участников</w:t>
            </w:r>
          </w:p>
        </w:tc>
        <w:tc>
          <w:tcPr>
            <w:tcW w:w="1843" w:type="dxa"/>
          </w:tcPr>
          <w:p w:rsidR="007E350C" w:rsidRPr="00AA68CE" w:rsidRDefault="007E350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50C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50C" w:rsidRPr="00AA68CE" w:rsidTr="00AA68CE">
        <w:tc>
          <w:tcPr>
            <w:tcW w:w="9889" w:type="dxa"/>
          </w:tcPr>
          <w:p w:rsidR="007E350C" w:rsidRPr="00AA68CE" w:rsidRDefault="007E350C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843" w:type="dxa"/>
          </w:tcPr>
          <w:p w:rsidR="007E350C" w:rsidRPr="00AA68CE" w:rsidRDefault="007E350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50C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50C" w:rsidRPr="00AA68CE" w:rsidTr="00AA68CE">
        <w:tc>
          <w:tcPr>
            <w:tcW w:w="9889" w:type="dxa"/>
          </w:tcPr>
          <w:p w:rsidR="007E350C" w:rsidRPr="00AA68CE" w:rsidRDefault="007E350C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Публикация резуль</w:t>
            </w:r>
            <w:r w:rsidR="00FD744D"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татов программы наставничества </w:t>
            </w: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на сайтах образовательной организации и организаций-партнеров</w:t>
            </w:r>
          </w:p>
        </w:tc>
        <w:tc>
          <w:tcPr>
            <w:tcW w:w="1843" w:type="dxa"/>
          </w:tcPr>
          <w:p w:rsidR="007E350C" w:rsidRPr="00AA68CE" w:rsidRDefault="007E350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50C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ВР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50C" w:rsidRPr="00AA68CE" w:rsidTr="00AA68CE">
        <w:tc>
          <w:tcPr>
            <w:tcW w:w="9889" w:type="dxa"/>
          </w:tcPr>
          <w:p w:rsidR="007E350C" w:rsidRPr="00AA68CE" w:rsidRDefault="007E350C" w:rsidP="00A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843" w:type="dxa"/>
          </w:tcPr>
          <w:p w:rsidR="007E350C" w:rsidRPr="00AA68CE" w:rsidRDefault="007E350C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44D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УВР (Н.Р.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50C" w:rsidRPr="00AA68CE" w:rsidRDefault="00FD744D" w:rsidP="00AA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 xml:space="preserve"> (Т.И. </w:t>
            </w:r>
            <w:proofErr w:type="spellStart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A6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3BC4" w:rsidRPr="00AA68CE" w:rsidRDefault="00693BC4" w:rsidP="00AA68CE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A9122C" w:rsidRPr="00AA68CE" w:rsidRDefault="00A9122C" w:rsidP="00AA68CE">
      <w:pPr>
        <w:rPr>
          <w:rFonts w:ascii="Times New Roman" w:hAnsi="Times New Roman" w:cs="Times New Roman"/>
          <w:sz w:val="24"/>
          <w:szCs w:val="24"/>
        </w:rPr>
      </w:pPr>
    </w:p>
    <w:sectPr w:rsidR="00A9122C" w:rsidRPr="00AA68CE">
      <w:headerReference w:type="default" r:id="rId8"/>
      <w:pgSz w:w="16840" w:h="11900" w:orient="landscape"/>
      <w:pgMar w:top="980" w:right="920" w:bottom="280" w:left="880" w:header="71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CA" w:rsidRDefault="00ED68CA" w:rsidP="00AA68CE">
      <w:r>
        <w:separator/>
      </w:r>
    </w:p>
  </w:endnote>
  <w:endnote w:type="continuationSeparator" w:id="0">
    <w:p w:rsidR="00ED68CA" w:rsidRDefault="00ED68CA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CA" w:rsidRDefault="00ED68CA" w:rsidP="00AA68CE">
      <w:r>
        <w:separator/>
      </w:r>
    </w:p>
  </w:footnote>
  <w:footnote w:type="continuationSeparator" w:id="0">
    <w:p w:rsidR="00ED68CA" w:rsidRDefault="00ED68CA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3" w:rsidRDefault="00904DD3" w:rsidP="00AA6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78" w:hanging="159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843" w:hanging="159"/>
      </w:pPr>
    </w:lvl>
    <w:lvl w:ilvl="2">
      <w:numFmt w:val="bullet"/>
      <w:lvlText w:val="•"/>
      <w:lvlJc w:val="left"/>
      <w:pPr>
        <w:ind w:left="1406" w:hanging="159"/>
      </w:pPr>
    </w:lvl>
    <w:lvl w:ilvl="3">
      <w:numFmt w:val="bullet"/>
      <w:lvlText w:val="•"/>
      <w:lvlJc w:val="left"/>
      <w:pPr>
        <w:ind w:left="1969" w:hanging="159"/>
      </w:pPr>
    </w:lvl>
    <w:lvl w:ilvl="4">
      <w:numFmt w:val="bullet"/>
      <w:lvlText w:val="•"/>
      <w:lvlJc w:val="left"/>
      <w:pPr>
        <w:ind w:left="2532" w:hanging="159"/>
      </w:pPr>
    </w:lvl>
    <w:lvl w:ilvl="5">
      <w:numFmt w:val="bullet"/>
      <w:lvlText w:val="•"/>
      <w:lvlJc w:val="left"/>
      <w:pPr>
        <w:ind w:left="3095" w:hanging="159"/>
      </w:pPr>
    </w:lvl>
    <w:lvl w:ilvl="6">
      <w:numFmt w:val="bullet"/>
      <w:lvlText w:val="•"/>
      <w:lvlJc w:val="left"/>
      <w:pPr>
        <w:ind w:left="3658" w:hanging="159"/>
      </w:pPr>
    </w:lvl>
    <w:lvl w:ilvl="7">
      <w:numFmt w:val="bullet"/>
      <w:lvlText w:val="•"/>
      <w:lvlJc w:val="left"/>
      <w:pPr>
        <w:ind w:left="4221" w:hanging="159"/>
      </w:pPr>
    </w:lvl>
    <w:lvl w:ilvl="8">
      <w:numFmt w:val="bullet"/>
      <w:lvlText w:val="•"/>
      <w:lvlJc w:val="left"/>
      <w:pPr>
        <w:ind w:left="4784" w:hanging="159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22" w:hanging="1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699" w:hanging="159"/>
      </w:pPr>
    </w:lvl>
    <w:lvl w:ilvl="2">
      <w:numFmt w:val="bullet"/>
      <w:lvlText w:val="•"/>
      <w:lvlJc w:val="left"/>
      <w:pPr>
        <w:ind w:left="1278" w:hanging="159"/>
      </w:pPr>
    </w:lvl>
    <w:lvl w:ilvl="3">
      <w:numFmt w:val="bullet"/>
      <w:lvlText w:val="•"/>
      <w:lvlJc w:val="left"/>
      <w:pPr>
        <w:ind w:left="1857" w:hanging="159"/>
      </w:pPr>
    </w:lvl>
    <w:lvl w:ilvl="4">
      <w:numFmt w:val="bullet"/>
      <w:lvlText w:val="•"/>
      <w:lvlJc w:val="left"/>
      <w:pPr>
        <w:ind w:left="2436" w:hanging="159"/>
      </w:pPr>
    </w:lvl>
    <w:lvl w:ilvl="5">
      <w:numFmt w:val="bullet"/>
      <w:lvlText w:val="•"/>
      <w:lvlJc w:val="left"/>
      <w:pPr>
        <w:ind w:left="3015" w:hanging="159"/>
      </w:pPr>
    </w:lvl>
    <w:lvl w:ilvl="6">
      <w:numFmt w:val="bullet"/>
      <w:lvlText w:val="•"/>
      <w:lvlJc w:val="left"/>
      <w:pPr>
        <w:ind w:left="3594" w:hanging="159"/>
      </w:pPr>
    </w:lvl>
    <w:lvl w:ilvl="7">
      <w:numFmt w:val="bullet"/>
      <w:lvlText w:val="•"/>
      <w:lvlJc w:val="left"/>
      <w:pPr>
        <w:ind w:left="4173" w:hanging="159"/>
      </w:pPr>
    </w:lvl>
    <w:lvl w:ilvl="8">
      <w:numFmt w:val="bullet"/>
      <w:lvlText w:val="•"/>
      <w:lvlJc w:val="left"/>
      <w:pPr>
        <w:ind w:left="4752" w:hanging="159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080" w:hanging="296"/>
      </w:pPr>
      <w:rPr>
        <w:rFonts w:ascii="Times New Roman" w:hAnsi="Times New Roman" w:cs="Times New Roman"/>
        <w:b w:val="0"/>
        <w:bCs w:val="0"/>
        <w:w w:val="104"/>
        <w:sz w:val="28"/>
        <w:szCs w:val="28"/>
      </w:rPr>
    </w:lvl>
    <w:lvl w:ilvl="1">
      <w:numFmt w:val="bullet"/>
      <w:lvlText w:val="•"/>
      <w:lvlJc w:val="left"/>
      <w:pPr>
        <w:ind w:left="6076" w:hanging="296"/>
      </w:pPr>
    </w:lvl>
    <w:lvl w:ilvl="2">
      <w:numFmt w:val="bullet"/>
      <w:lvlText w:val="•"/>
      <w:lvlJc w:val="left"/>
      <w:pPr>
        <w:ind w:left="7072" w:hanging="296"/>
      </w:pPr>
    </w:lvl>
    <w:lvl w:ilvl="3">
      <w:numFmt w:val="bullet"/>
      <w:lvlText w:val="•"/>
      <w:lvlJc w:val="left"/>
      <w:pPr>
        <w:ind w:left="8068" w:hanging="296"/>
      </w:pPr>
    </w:lvl>
    <w:lvl w:ilvl="4">
      <w:numFmt w:val="bullet"/>
      <w:lvlText w:val="•"/>
      <w:lvlJc w:val="left"/>
      <w:pPr>
        <w:ind w:left="9064" w:hanging="296"/>
      </w:pPr>
    </w:lvl>
    <w:lvl w:ilvl="5">
      <w:numFmt w:val="bullet"/>
      <w:lvlText w:val="•"/>
      <w:lvlJc w:val="left"/>
      <w:pPr>
        <w:ind w:left="10060" w:hanging="296"/>
      </w:pPr>
    </w:lvl>
    <w:lvl w:ilvl="6">
      <w:numFmt w:val="bullet"/>
      <w:lvlText w:val="•"/>
      <w:lvlJc w:val="left"/>
      <w:pPr>
        <w:ind w:left="11056" w:hanging="296"/>
      </w:pPr>
    </w:lvl>
    <w:lvl w:ilvl="7">
      <w:numFmt w:val="bullet"/>
      <w:lvlText w:val="•"/>
      <w:lvlJc w:val="left"/>
      <w:pPr>
        <w:ind w:left="12052" w:hanging="296"/>
      </w:pPr>
    </w:lvl>
    <w:lvl w:ilvl="8">
      <w:numFmt w:val="bullet"/>
      <w:lvlText w:val="•"/>
      <w:lvlJc w:val="left"/>
      <w:pPr>
        <w:ind w:left="13048" w:hanging="296"/>
      </w:pPr>
    </w:lvl>
  </w:abstractNum>
  <w:abstractNum w:abstractNumId="3">
    <w:nsid w:val="0163665B"/>
    <w:multiLevelType w:val="hybridMultilevel"/>
    <w:tmpl w:val="F408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6D40"/>
    <w:multiLevelType w:val="hybridMultilevel"/>
    <w:tmpl w:val="EA96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4"/>
    <w:rsid w:val="000B257C"/>
    <w:rsid w:val="000B515C"/>
    <w:rsid w:val="00193FA0"/>
    <w:rsid w:val="00217F3F"/>
    <w:rsid w:val="003631C9"/>
    <w:rsid w:val="005139BF"/>
    <w:rsid w:val="005C6EF8"/>
    <w:rsid w:val="00693BC4"/>
    <w:rsid w:val="007917A3"/>
    <w:rsid w:val="007E350C"/>
    <w:rsid w:val="00904DD3"/>
    <w:rsid w:val="00A465EB"/>
    <w:rsid w:val="00A512F9"/>
    <w:rsid w:val="00A9122C"/>
    <w:rsid w:val="00AA68CE"/>
    <w:rsid w:val="00D00A64"/>
    <w:rsid w:val="00D348EE"/>
    <w:rsid w:val="00E372EF"/>
    <w:rsid w:val="00ED68C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E"/>
    <w:pPr>
      <w:spacing w:after="0" w:line="240" w:lineRule="auto"/>
    </w:pPr>
    <w:rPr>
      <w:w w:val="95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3B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3BC4"/>
  </w:style>
  <w:style w:type="table" w:styleId="a5">
    <w:name w:val="Table Grid"/>
    <w:basedOn w:val="a1"/>
    <w:uiPriority w:val="59"/>
    <w:rsid w:val="006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3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BC4"/>
  </w:style>
  <w:style w:type="paragraph" w:styleId="a8">
    <w:name w:val="footer"/>
    <w:basedOn w:val="a"/>
    <w:link w:val="a9"/>
    <w:uiPriority w:val="99"/>
    <w:unhideWhenUsed/>
    <w:rsid w:val="00693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BC4"/>
  </w:style>
  <w:style w:type="paragraph" w:styleId="aa">
    <w:name w:val="List Paragraph"/>
    <w:basedOn w:val="a"/>
    <w:uiPriority w:val="34"/>
    <w:qFormat/>
    <w:rsid w:val="00A512F9"/>
    <w:pPr>
      <w:ind w:left="720"/>
      <w:contextualSpacing/>
    </w:pPr>
  </w:style>
  <w:style w:type="paragraph" w:styleId="ab">
    <w:name w:val="No Spacing"/>
    <w:uiPriority w:val="1"/>
    <w:qFormat/>
    <w:rsid w:val="00AA68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8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E"/>
    <w:pPr>
      <w:spacing w:after="0" w:line="240" w:lineRule="auto"/>
    </w:pPr>
    <w:rPr>
      <w:w w:val="95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3B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3BC4"/>
  </w:style>
  <w:style w:type="table" w:styleId="a5">
    <w:name w:val="Table Grid"/>
    <w:basedOn w:val="a1"/>
    <w:uiPriority w:val="59"/>
    <w:rsid w:val="006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3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BC4"/>
  </w:style>
  <w:style w:type="paragraph" w:styleId="a8">
    <w:name w:val="footer"/>
    <w:basedOn w:val="a"/>
    <w:link w:val="a9"/>
    <w:uiPriority w:val="99"/>
    <w:unhideWhenUsed/>
    <w:rsid w:val="00693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BC4"/>
  </w:style>
  <w:style w:type="paragraph" w:styleId="aa">
    <w:name w:val="List Paragraph"/>
    <w:basedOn w:val="a"/>
    <w:uiPriority w:val="34"/>
    <w:qFormat/>
    <w:rsid w:val="00A512F9"/>
    <w:pPr>
      <w:ind w:left="720"/>
      <w:contextualSpacing/>
    </w:pPr>
  </w:style>
  <w:style w:type="paragraph" w:styleId="ab">
    <w:name w:val="No Spacing"/>
    <w:uiPriority w:val="1"/>
    <w:qFormat/>
    <w:rsid w:val="00AA68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8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2021-01-13T11:58:00Z</dcterms:created>
  <dcterms:modified xsi:type="dcterms:W3CDTF">2021-01-13T11:58:00Z</dcterms:modified>
</cp:coreProperties>
</file>